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1B" w:rsidRDefault="00C47BC8">
      <w:pPr>
        <w:pStyle w:val="Titolo"/>
      </w:pPr>
      <w:r>
        <w:t>Allegato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 autovalutazione</w:t>
      </w:r>
    </w:p>
    <w:p w:rsidR="00B5461B" w:rsidRDefault="00B5461B">
      <w:pPr>
        <w:pStyle w:val="Corpotesto"/>
        <w:rPr>
          <w:rFonts w:ascii="Times New Roman"/>
          <w:b w:val="0"/>
          <w:i/>
          <w:sz w:val="27"/>
        </w:rPr>
      </w:pPr>
    </w:p>
    <w:p w:rsidR="00B5461B" w:rsidRDefault="00C47BC8">
      <w:pPr>
        <w:pStyle w:val="Corpotesto"/>
        <w:spacing w:line="540" w:lineRule="atLeast"/>
        <w:ind w:left="2582" w:right="2725"/>
        <w:jc w:val="center"/>
      </w:pP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RESILIENZA</w:t>
      </w:r>
      <w:r>
        <w:rPr>
          <w:spacing w:val="-8"/>
        </w:rPr>
        <w:t xml:space="preserve"> </w:t>
      </w:r>
      <w:r>
        <w:t>(PNRR)</w:t>
      </w:r>
      <w:r>
        <w:rPr>
          <w:spacing w:val="-47"/>
        </w:rPr>
        <w:t xml:space="preserve"> </w:t>
      </w:r>
      <w:r>
        <w:t>MISSIONE</w:t>
      </w:r>
      <w:r>
        <w:rPr>
          <w:spacing w:val="-9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RICERCA</w:t>
      </w:r>
    </w:p>
    <w:p w:rsidR="00B5461B" w:rsidRDefault="00C47BC8">
      <w:pPr>
        <w:pStyle w:val="Corpotesto"/>
        <w:spacing w:before="96" w:line="321" w:lineRule="auto"/>
        <w:ind w:left="1867" w:right="2010"/>
        <w:jc w:val="center"/>
      </w:pPr>
      <w:r>
        <w:t>Componente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Potenziamento</w:t>
      </w:r>
      <w:r>
        <w:rPr>
          <w:spacing w:val="-10"/>
        </w:rPr>
        <w:t xml:space="preserve"> </w:t>
      </w:r>
      <w:r>
        <w:t>dell’offerta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Istruzione:</w:t>
      </w:r>
      <w:r>
        <w:rPr>
          <w:spacing w:val="-47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asili</w:t>
      </w:r>
      <w:r>
        <w:rPr>
          <w:spacing w:val="-1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Università</w:t>
      </w:r>
    </w:p>
    <w:p w:rsidR="00B5461B" w:rsidRDefault="00C47BC8">
      <w:pPr>
        <w:pStyle w:val="Corpotesto"/>
        <w:ind w:left="538" w:right="733"/>
        <w:jc w:val="center"/>
      </w:pPr>
      <w:r>
        <w:rPr>
          <w:spacing w:val="-1"/>
        </w:rPr>
        <w:t>Investimento</w:t>
      </w:r>
      <w:r>
        <w:rPr>
          <w:spacing w:val="-12"/>
        </w:rPr>
        <w:t xml:space="preserve"> </w:t>
      </w:r>
      <w:r>
        <w:t>2.1:</w:t>
      </w:r>
      <w:r>
        <w:rPr>
          <w:spacing w:val="-12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digitale</w:t>
      </w:r>
      <w:r>
        <w:rPr>
          <w:spacing w:val="-12"/>
        </w:rPr>
        <w:t xml:space="preserve"> </w:t>
      </w:r>
      <w:r>
        <w:t>integrata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transizione</w:t>
      </w:r>
      <w:r>
        <w:rPr>
          <w:spacing w:val="-10"/>
        </w:rPr>
        <w:t xml:space="preserve"> </w:t>
      </w:r>
      <w:r>
        <w:t>digitale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personale</w:t>
      </w:r>
    </w:p>
    <w:p w:rsidR="00B5461B" w:rsidRDefault="00C47BC8">
      <w:pPr>
        <w:pStyle w:val="Corpotesto"/>
        <w:spacing w:before="92" w:line="242" w:lineRule="auto"/>
        <w:ind w:left="722" w:right="861" w:hanging="59"/>
        <w:jc w:val="center"/>
      </w:pPr>
      <w:proofErr w:type="gramStart"/>
      <w:r>
        <w:t>scolastico</w:t>
      </w:r>
      <w:proofErr w:type="gramEnd"/>
      <w:r>
        <w:t xml:space="preserve"> Formazione del personale scolastico per la transizione digitale nelle scuole statali</w:t>
      </w:r>
      <w:r>
        <w:rPr>
          <w:spacing w:val="1"/>
        </w:rPr>
        <w:t xml:space="preserve"> </w:t>
      </w:r>
      <w:r>
        <w:rPr>
          <w:spacing w:val="-1"/>
        </w:rPr>
        <w:t>PROGETTO</w:t>
      </w:r>
      <w:r>
        <w:rPr>
          <w:spacing w:val="-11"/>
        </w:rPr>
        <w:t xml:space="preserve"> </w:t>
      </w:r>
      <w:r>
        <w:rPr>
          <w:spacing w:val="-1"/>
        </w:rPr>
        <w:t>M4C1I2.1-2023-1222-P-33530</w:t>
      </w:r>
      <w:r>
        <w:rPr>
          <w:spacing w:val="-7"/>
        </w:rPr>
        <w:t xml:space="preserve"> </w:t>
      </w:r>
      <w:r>
        <w:rPr>
          <w:spacing w:val="-1"/>
        </w:rPr>
        <w:t>“TRANSIZIONE</w:t>
      </w:r>
      <w:r>
        <w:rPr>
          <w:spacing w:val="-8"/>
        </w:rPr>
        <w:t xml:space="preserve"> </w:t>
      </w:r>
      <w:r>
        <w:t>DIGITALE”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CUP:</w:t>
      </w:r>
      <w:r>
        <w:rPr>
          <w:spacing w:val="-6"/>
        </w:rPr>
        <w:t xml:space="preserve"> </w:t>
      </w:r>
      <w:r>
        <w:rPr>
          <w:color w:val="1F2328"/>
        </w:rPr>
        <w:t>F74D23003570006</w:t>
      </w:r>
    </w:p>
    <w:p w:rsidR="00B5461B" w:rsidRDefault="00B5461B">
      <w:pPr>
        <w:rPr>
          <w:b/>
          <w:sz w:val="20"/>
        </w:rPr>
      </w:pPr>
    </w:p>
    <w:p w:rsidR="00B5461B" w:rsidRDefault="00B5461B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2818"/>
        <w:gridCol w:w="1982"/>
      </w:tblGrid>
      <w:tr w:rsidR="00B5461B">
        <w:trPr>
          <w:trHeight w:val="270"/>
        </w:trPr>
        <w:tc>
          <w:tcPr>
            <w:tcW w:w="4865" w:type="dxa"/>
          </w:tcPr>
          <w:p w:rsidR="00B5461B" w:rsidRDefault="00C47BC8">
            <w:pPr>
              <w:pStyle w:val="TableParagraph"/>
              <w:spacing w:line="251" w:lineRule="exact"/>
              <w:ind w:left="17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spacing w:line="251" w:lineRule="exact"/>
              <w:ind w:left="113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982" w:type="dxa"/>
          </w:tcPr>
          <w:p w:rsidR="00B5461B" w:rsidRDefault="00C47BC8">
            <w:pPr>
              <w:pStyle w:val="TableParagraph"/>
              <w:spacing w:line="25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</w:tr>
      <w:tr w:rsidR="00B5461B">
        <w:trPr>
          <w:trHeight w:val="275"/>
        </w:trPr>
        <w:tc>
          <w:tcPr>
            <w:tcW w:w="7683" w:type="dxa"/>
            <w:gridSpan w:val="2"/>
          </w:tcPr>
          <w:p w:rsidR="00B5461B" w:rsidRDefault="00C47BC8">
            <w:pPr>
              <w:pStyle w:val="TableParagraph"/>
              <w:spacing w:line="256" w:lineRule="exact"/>
              <w:ind w:left="3522" w:right="3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461B">
        <w:trPr>
          <w:trHeight w:val="2207"/>
        </w:trPr>
        <w:tc>
          <w:tcPr>
            <w:tcW w:w="4865" w:type="dxa"/>
          </w:tcPr>
          <w:p w:rsidR="00B5461B" w:rsidRDefault="00C47BC8">
            <w:pPr>
              <w:pStyle w:val="TableParagraph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specialistica/magistrale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preferenza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 ambiti scientifico-tecnologico,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ingegneristiche,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simili</w:t>
            </w: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ind w:left="626" w:right="822" w:hanging="565"/>
            </w:pPr>
            <w:r>
              <w:t>Punti 5 per votazione</w:t>
            </w:r>
            <w:r>
              <w:rPr>
                <w:spacing w:val="-47"/>
              </w:rPr>
              <w:t xml:space="preserve"> </w:t>
            </w:r>
            <w:r>
              <w:t>fino a</w:t>
            </w:r>
            <w:r>
              <w:rPr>
                <w:spacing w:val="-2"/>
              </w:rPr>
              <w:t xml:space="preserve"> </w:t>
            </w:r>
            <w:r>
              <w:t>80</w:t>
            </w:r>
          </w:p>
          <w:p w:rsidR="00B5461B" w:rsidRDefault="00C47BC8">
            <w:pPr>
              <w:pStyle w:val="TableParagraph"/>
              <w:ind w:left="559" w:right="836" w:hanging="495"/>
            </w:pPr>
            <w:r>
              <w:t>Punti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votazione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81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95</w:t>
            </w:r>
          </w:p>
          <w:p w:rsidR="00B5461B" w:rsidRDefault="00C47BC8">
            <w:pPr>
              <w:pStyle w:val="TableParagraph"/>
              <w:spacing w:before="26" w:line="261" w:lineRule="auto"/>
              <w:ind w:left="502" w:right="837" w:hanging="438"/>
            </w:pPr>
            <w:r>
              <w:t>Punti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votazione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96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</w:p>
          <w:p w:rsidR="00B5461B" w:rsidRDefault="00C47BC8">
            <w:pPr>
              <w:pStyle w:val="TableParagraph"/>
              <w:spacing w:line="252" w:lineRule="exact"/>
            </w:pPr>
            <w:r>
              <w:t>Punti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votazione</w:t>
            </w:r>
          </w:p>
          <w:p w:rsidR="00B5461B" w:rsidRDefault="00C47BC8">
            <w:pPr>
              <w:pStyle w:val="TableParagraph"/>
              <w:spacing w:before="5" w:line="244" w:lineRule="exact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lode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461B">
        <w:trPr>
          <w:trHeight w:val="1240"/>
        </w:trPr>
        <w:tc>
          <w:tcPr>
            <w:tcW w:w="4865" w:type="dxa"/>
          </w:tcPr>
          <w:p w:rsidR="00B5461B" w:rsidRDefault="00C47BC8">
            <w:pPr>
              <w:pStyle w:val="TableParagraph"/>
              <w:spacing w:before="6" w:line="237" w:lineRule="auto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transizione </w:t>
            </w:r>
            <w:proofErr w:type="gramStart"/>
            <w:r>
              <w:rPr>
                <w:sz w:val="24"/>
              </w:rPr>
              <w:t>digitale(</w:t>
            </w:r>
            <w:proofErr w:type="gramEnd"/>
            <w:r>
              <w:rPr>
                <w:sz w:val="24"/>
              </w:rPr>
              <w:t>master, specializzazioni,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formazione...)</w:t>
            </w: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spacing w:before="143" w:line="369" w:lineRule="auto"/>
              <w:ind w:right="505"/>
            </w:pPr>
            <w:r>
              <w:t>Punti 2 per ciascun titolo,</w:t>
            </w:r>
            <w:r>
              <w:rPr>
                <w:spacing w:val="-47"/>
              </w:rPr>
              <w:t xml:space="preserve"> </w:t>
            </w:r>
            <w:r>
              <w:t>fino ad 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B5461B" w:rsidRDefault="00C47BC8">
            <w:pPr>
              <w:pStyle w:val="TableParagraph"/>
              <w:spacing w:line="251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461B">
        <w:trPr>
          <w:trHeight w:val="273"/>
        </w:trPr>
        <w:tc>
          <w:tcPr>
            <w:tcW w:w="7683" w:type="dxa"/>
            <w:gridSpan w:val="2"/>
          </w:tcPr>
          <w:p w:rsidR="00B5461B" w:rsidRDefault="00C47BC8">
            <w:pPr>
              <w:pStyle w:val="TableParagraph"/>
              <w:spacing w:line="253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461B">
        <w:trPr>
          <w:trHeight w:val="1240"/>
        </w:trPr>
        <w:tc>
          <w:tcPr>
            <w:tcW w:w="4865" w:type="dxa"/>
          </w:tcPr>
          <w:p w:rsidR="00B5461B" w:rsidRDefault="007B0FFB">
            <w:pPr>
              <w:pStyle w:val="TableParagraph"/>
              <w:spacing w:line="283" w:lineRule="exact"/>
              <w:ind w:left="57" w:right="159"/>
              <w:jc w:val="center"/>
              <w:rPr>
                <w:sz w:val="24"/>
              </w:rPr>
            </w:pPr>
            <w:r>
              <w:rPr>
                <w:sz w:val="24"/>
              </w:rPr>
              <w:t>Anni di ruolo</w:t>
            </w:r>
            <w:bookmarkStart w:id="0" w:name="_GoBack"/>
            <w:bookmarkEnd w:id="0"/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spacing w:before="143" w:line="372" w:lineRule="auto"/>
              <w:ind w:right="533"/>
            </w:pPr>
            <w:r>
              <w:t>Punti 3 per ciascun anno,</w:t>
            </w:r>
            <w:r>
              <w:rPr>
                <w:spacing w:val="-47"/>
              </w:rPr>
              <w:t xml:space="preserve"> </w:t>
            </w:r>
            <w:r>
              <w:t>fino ad un</w:t>
            </w:r>
            <w:r>
              <w:rPr>
                <w:spacing w:val="-5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B5461B" w:rsidRDefault="00C47BC8">
            <w:pPr>
              <w:pStyle w:val="TableParagraph"/>
              <w:spacing w:line="245" w:lineRule="exac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461B">
        <w:trPr>
          <w:trHeight w:val="1173"/>
        </w:trPr>
        <w:tc>
          <w:tcPr>
            <w:tcW w:w="4865" w:type="dxa"/>
          </w:tcPr>
          <w:p w:rsidR="00B5461B" w:rsidRDefault="00C47BC8">
            <w:pPr>
              <w:pStyle w:val="TableParagraph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Aver esperienza all'interno di progetti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innovazione didattica e digitale in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es.precedenti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PNSD,</w:t>
            </w:r>
          </w:p>
          <w:p w:rsidR="00B5461B" w:rsidRDefault="00C47BC8">
            <w:pPr>
              <w:pStyle w:val="TableParagraph"/>
              <w:spacing w:before="1" w:line="273" w:lineRule="exact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PON,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ind w:right="285"/>
            </w:pPr>
            <w:r>
              <w:t>Punti 2 per ciascun incarico,</w:t>
            </w:r>
            <w:r>
              <w:rPr>
                <w:spacing w:val="-47"/>
              </w:rPr>
              <w:t xml:space="preserve"> </w:t>
            </w:r>
            <w:r>
              <w:t>fino ad 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B5461B" w:rsidRDefault="00C47BC8">
            <w:pPr>
              <w:pStyle w:val="TableParagraph"/>
            </w:pPr>
            <w:r>
              <w:t>5 incarichi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461B">
        <w:trPr>
          <w:trHeight w:val="1248"/>
        </w:trPr>
        <w:tc>
          <w:tcPr>
            <w:tcW w:w="4865" w:type="dxa"/>
          </w:tcPr>
          <w:p w:rsidR="00B5461B" w:rsidRDefault="00C47BC8">
            <w:pPr>
              <w:pStyle w:val="TableParagraph"/>
              <w:ind w:left="146" w:right="418" w:hanging="4"/>
              <w:jc w:val="center"/>
              <w:rPr>
                <w:sz w:val="24"/>
              </w:rPr>
            </w:pPr>
            <w:r>
              <w:rPr>
                <w:sz w:val="24"/>
              </w:rPr>
              <w:t>Aver svolto attività di formatore in corsi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inerenti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l’avviso</w:t>
            </w: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spacing w:before="146" w:line="372" w:lineRule="auto"/>
              <w:ind w:right="285"/>
            </w:pPr>
            <w:r>
              <w:t>Punti 1 per ciascun incarico,</w:t>
            </w:r>
            <w:r>
              <w:rPr>
                <w:spacing w:val="-47"/>
              </w:rPr>
              <w:t xml:space="preserve"> </w:t>
            </w:r>
            <w:r>
              <w:t>fino ad 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B5461B" w:rsidRDefault="00C47BC8">
            <w:pPr>
              <w:pStyle w:val="TableParagraph"/>
              <w:spacing w:line="249" w:lineRule="exac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incarichi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461B">
        <w:trPr>
          <w:trHeight w:val="544"/>
        </w:trPr>
        <w:tc>
          <w:tcPr>
            <w:tcW w:w="4865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18" w:type="dxa"/>
          </w:tcPr>
          <w:p w:rsidR="00B5461B" w:rsidRDefault="00C47BC8">
            <w:pPr>
              <w:pStyle w:val="TableParagraph"/>
              <w:spacing w:line="270" w:lineRule="atLeast"/>
              <w:ind w:left="631" w:right="888" w:hanging="517"/>
              <w:rPr>
                <w:b/>
              </w:rPr>
            </w:pPr>
            <w:r>
              <w:rPr>
                <w:b/>
              </w:rPr>
              <w:t>Punteggio massimo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2" w:type="dxa"/>
          </w:tcPr>
          <w:p w:rsidR="00B5461B" w:rsidRDefault="00B5461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5461B" w:rsidRDefault="00B5461B">
      <w:pPr>
        <w:spacing w:before="9"/>
        <w:rPr>
          <w:b/>
          <w:sz w:val="18"/>
        </w:rPr>
      </w:pPr>
    </w:p>
    <w:p w:rsidR="00B5461B" w:rsidRDefault="00C47BC8">
      <w:pPr>
        <w:tabs>
          <w:tab w:val="left" w:pos="7148"/>
        </w:tabs>
        <w:spacing w:before="56"/>
        <w:ind w:left="112"/>
      </w:pPr>
      <w:r>
        <w:t>Data……………………………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</w:t>
      </w:r>
    </w:p>
    <w:sectPr w:rsidR="00B5461B">
      <w:type w:val="continuous"/>
      <w:pgSz w:w="11910" w:h="1684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1B"/>
    <w:rsid w:val="007B0FFB"/>
    <w:rsid w:val="00B5461B"/>
    <w:rsid w:val="00C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5304-BE4D-45AF-BC37-762B3DEB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61"/>
      <w:ind w:left="11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Onnis</dc:creator>
  <cp:lastModifiedBy>Dirigente</cp:lastModifiedBy>
  <cp:revision>2</cp:revision>
  <dcterms:created xsi:type="dcterms:W3CDTF">2024-11-26T14:23:00Z</dcterms:created>
  <dcterms:modified xsi:type="dcterms:W3CDTF">2024-11-26T14:23:00Z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</Properties>
</file>